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6B66" w14:textId="77777777" w:rsidR="00FE067E" w:rsidRPr="00FC1EF1" w:rsidRDefault="003C6034" w:rsidP="00CC1F3B">
      <w:pPr>
        <w:pStyle w:val="TitlePageOrigin"/>
        <w:rPr>
          <w:color w:val="auto"/>
        </w:rPr>
      </w:pPr>
      <w:r w:rsidRPr="00FC1EF1">
        <w:rPr>
          <w:caps w:val="0"/>
          <w:color w:val="auto"/>
        </w:rPr>
        <w:t>WEST VIRGINIA LEGISLATURE</w:t>
      </w:r>
    </w:p>
    <w:p w14:paraId="254BD5EA" w14:textId="77777777" w:rsidR="00CD36CF" w:rsidRPr="00FC1EF1" w:rsidRDefault="00CD36CF" w:rsidP="00CC1F3B">
      <w:pPr>
        <w:pStyle w:val="TitlePageSession"/>
        <w:rPr>
          <w:color w:val="auto"/>
        </w:rPr>
      </w:pPr>
      <w:r w:rsidRPr="00FC1EF1">
        <w:rPr>
          <w:color w:val="auto"/>
        </w:rPr>
        <w:t>20</w:t>
      </w:r>
      <w:r w:rsidR="00EC5E63" w:rsidRPr="00FC1EF1">
        <w:rPr>
          <w:color w:val="auto"/>
        </w:rPr>
        <w:t>2</w:t>
      </w:r>
      <w:r w:rsidR="0020151F" w:rsidRPr="00FC1EF1">
        <w:rPr>
          <w:color w:val="auto"/>
        </w:rPr>
        <w:t>6</w:t>
      </w:r>
      <w:r w:rsidRPr="00FC1EF1">
        <w:rPr>
          <w:color w:val="auto"/>
        </w:rPr>
        <w:t xml:space="preserve"> </w:t>
      </w:r>
      <w:r w:rsidR="003C6034" w:rsidRPr="00FC1EF1">
        <w:rPr>
          <w:caps w:val="0"/>
          <w:color w:val="auto"/>
        </w:rPr>
        <w:t>REGULAR SESSION</w:t>
      </w:r>
    </w:p>
    <w:p w14:paraId="695A2BC6" w14:textId="77777777" w:rsidR="00CD36CF" w:rsidRPr="00FC1EF1" w:rsidRDefault="001B499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8E455578ED04654A05A35C240BBFAF2"/>
          </w:placeholder>
          <w:text/>
        </w:sdtPr>
        <w:sdtEndPr/>
        <w:sdtContent>
          <w:r w:rsidR="00AE48A0" w:rsidRPr="00FC1EF1">
            <w:rPr>
              <w:color w:val="auto"/>
            </w:rPr>
            <w:t>Introduced</w:t>
          </w:r>
        </w:sdtContent>
      </w:sdt>
    </w:p>
    <w:p w14:paraId="434E4CDB" w14:textId="7E22160F" w:rsidR="00CD36CF" w:rsidRPr="00FC1EF1" w:rsidRDefault="001B499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61878435F314D2E86E879862738321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C1EF1">
            <w:rPr>
              <w:color w:val="auto"/>
            </w:rPr>
            <w:t>House</w:t>
          </w:r>
        </w:sdtContent>
      </w:sdt>
      <w:r w:rsidR="00303684" w:rsidRPr="00FC1EF1">
        <w:rPr>
          <w:color w:val="auto"/>
        </w:rPr>
        <w:t xml:space="preserve"> </w:t>
      </w:r>
      <w:r w:rsidR="00CD36CF" w:rsidRPr="00FC1EF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E3B3B3D49654399A1B89110EB99206F"/>
          </w:placeholder>
          <w:text/>
        </w:sdtPr>
        <w:sdtEndPr/>
        <w:sdtContent>
          <w:r w:rsidR="00ED2E3F">
            <w:rPr>
              <w:color w:val="auto"/>
            </w:rPr>
            <w:t>4853</w:t>
          </w:r>
        </w:sdtContent>
      </w:sdt>
    </w:p>
    <w:p w14:paraId="2DE7460D" w14:textId="4CAD8DEC" w:rsidR="00CD36CF" w:rsidRPr="00FC1EF1" w:rsidRDefault="00CD36CF" w:rsidP="00CC1F3B">
      <w:pPr>
        <w:pStyle w:val="Sponsors"/>
        <w:rPr>
          <w:color w:val="auto"/>
        </w:rPr>
      </w:pPr>
      <w:r w:rsidRPr="00FC1EF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2B90692285F4BFFB6B0891FFC224C70"/>
          </w:placeholder>
          <w:text w:multiLine="1"/>
        </w:sdtPr>
        <w:sdtEndPr/>
        <w:sdtContent>
          <w:r w:rsidR="006118A4" w:rsidRPr="00FC1EF1">
            <w:rPr>
              <w:color w:val="auto"/>
            </w:rPr>
            <w:t>Delegate</w:t>
          </w:r>
          <w:r w:rsidR="00BF2246">
            <w:rPr>
              <w:color w:val="auto"/>
            </w:rPr>
            <w:t>s</w:t>
          </w:r>
          <w:r w:rsidR="00C66F4A" w:rsidRPr="00FC1EF1">
            <w:rPr>
              <w:color w:val="auto"/>
            </w:rPr>
            <w:t xml:space="preserve"> </w:t>
          </w:r>
          <w:r w:rsidR="006118A4" w:rsidRPr="00FC1EF1">
            <w:rPr>
              <w:color w:val="auto"/>
            </w:rPr>
            <w:t>Worrell</w:t>
          </w:r>
          <w:r w:rsidR="001C0FD2">
            <w:rPr>
              <w:color w:val="auto"/>
            </w:rPr>
            <w:t>,</w:t>
          </w:r>
          <w:r w:rsidR="00BF2246">
            <w:rPr>
              <w:color w:val="auto"/>
            </w:rPr>
            <w:t xml:space="preserve"> Burkhammer</w:t>
          </w:r>
          <w:r w:rsidR="001C0FD2">
            <w:rPr>
              <w:color w:val="auto"/>
            </w:rPr>
            <w:t>, Chiarelli</w:t>
          </w:r>
          <w:r w:rsidR="00F014EA">
            <w:rPr>
              <w:color w:val="auto"/>
            </w:rPr>
            <w:t>,</w:t>
          </w:r>
          <w:r w:rsidR="001B499A">
            <w:rPr>
              <w:color w:val="auto"/>
            </w:rPr>
            <w:t xml:space="preserve"> </w:t>
          </w:r>
          <w:r w:rsidR="00F014EA">
            <w:rPr>
              <w:color w:val="auto"/>
            </w:rPr>
            <w:t>Clark</w:t>
          </w:r>
          <w:r w:rsidR="001B499A">
            <w:rPr>
              <w:color w:val="auto"/>
            </w:rPr>
            <w:t>, and Petitto</w:t>
          </w:r>
        </w:sdtContent>
      </w:sdt>
    </w:p>
    <w:p w14:paraId="1C77280F" w14:textId="519D6F4F" w:rsidR="00E831B3" w:rsidRPr="00FC1EF1" w:rsidRDefault="00CD36CF" w:rsidP="00CC1F3B">
      <w:pPr>
        <w:pStyle w:val="References"/>
        <w:rPr>
          <w:color w:val="auto"/>
        </w:rPr>
      </w:pPr>
      <w:r w:rsidRPr="00FC1EF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4DFE2EC7965422C98692B946EF9A1A3"/>
          </w:placeholder>
          <w:text w:multiLine="1"/>
        </w:sdtPr>
        <w:sdtEndPr/>
        <w:sdtContent>
          <w:r w:rsidR="00ED2E3F">
            <w:rPr>
              <w:color w:val="auto"/>
            </w:rPr>
            <w:t>Introduced January 28, 2026; referred to the Committee on Health and Human Resources</w:t>
          </w:r>
        </w:sdtContent>
      </w:sdt>
      <w:r w:rsidRPr="00FC1EF1">
        <w:rPr>
          <w:color w:val="auto"/>
        </w:rPr>
        <w:t>]</w:t>
      </w:r>
    </w:p>
    <w:p w14:paraId="224877EE" w14:textId="32F1691B" w:rsidR="00303684" w:rsidRPr="00FC1EF1" w:rsidRDefault="0000526A" w:rsidP="00CC1F3B">
      <w:pPr>
        <w:pStyle w:val="TitleSection"/>
        <w:rPr>
          <w:color w:val="auto"/>
        </w:rPr>
      </w:pPr>
      <w:r w:rsidRPr="00FC1EF1">
        <w:rPr>
          <w:color w:val="auto"/>
        </w:rPr>
        <w:lastRenderedPageBreak/>
        <w:t>A BILL</w:t>
      </w:r>
      <w:r w:rsidR="003B2C91" w:rsidRPr="00FC1EF1">
        <w:rPr>
          <w:color w:val="auto"/>
        </w:rPr>
        <w:t xml:space="preserve"> to amend the Code of West Virginia, 1931, as amended, by adding </w:t>
      </w:r>
      <w:r w:rsidR="00A65412" w:rsidRPr="00FC1EF1">
        <w:rPr>
          <w:color w:val="auto"/>
        </w:rPr>
        <w:t>two</w:t>
      </w:r>
      <w:r w:rsidR="003B2C91" w:rsidRPr="00FC1EF1">
        <w:rPr>
          <w:color w:val="auto"/>
        </w:rPr>
        <w:t xml:space="preserve"> new section</w:t>
      </w:r>
      <w:r w:rsidR="00447600" w:rsidRPr="00FC1EF1">
        <w:rPr>
          <w:color w:val="auto"/>
        </w:rPr>
        <w:t>s</w:t>
      </w:r>
      <w:r w:rsidR="003B2C91" w:rsidRPr="00FC1EF1">
        <w:rPr>
          <w:color w:val="auto"/>
        </w:rPr>
        <w:t xml:space="preserve"> designated §16</w:t>
      </w:r>
      <w:r w:rsidR="00454CF7" w:rsidRPr="00FC1EF1">
        <w:rPr>
          <w:color w:val="auto"/>
        </w:rPr>
        <w:t>B-3</w:t>
      </w:r>
      <w:r w:rsidR="003B2C91" w:rsidRPr="00FC1EF1">
        <w:rPr>
          <w:color w:val="auto"/>
        </w:rPr>
        <w:t>-</w:t>
      </w:r>
      <w:r w:rsidR="00454CF7" w:rsidRPr="00FC1EF1">
        <w:rPr>
          <w:color w:val="auto"/>
        </w:rPr>
        <w:t>22</w:t>
      </w:r>
      <w:r w:rsidR="00B150A5" w:rsidRPr="00FC1EF1">
        <w:rPr>
          <w:color w:val="auto"/>
        </w:rPr>
        <w:t xml:space="preserve"> and §16B-3-23</w:t>
      </w:r>
      <w:r w:rsidR="00A65412" w:rsidRPr="00FC1EF1">
        <w:rPr>
          <w:color w:val="auto"/>
        </w:rPr>
        <w:t>,</w:t>
      </w:r>
      <w:r w:rsidR="003B2C91" w:rsidRPr="00FC1EF1">
        <w:rPr>
          <w:color w:val="auto"/>
        </w:rPr>
        <w:t xml:space="preserve"> relating to </w:t>
      </w:r>
      <w:r w:rsidR="00DC61DC" w:rsidRPr="00FC1EF1">
        <w:rPr>
          <w:color w:val="auto"/>
        </w:rPr>
        <w:t>hospitals</w:t>
      </w:r>
      <w:r w:rsidR="00A65412" w:rsidRPr="00FC1EF1">
        <w:rPr>
          <w:color w:val="auto"/>
        </w:rPr>
        <w:t>; and</w:t>
      </w:r>
      <w:r w:rsidR="00DC61DC" w:rsidRPr="00FC1EF1">
        <w:rPr>
          <w:color w:val="auto"/>
        </w:rPr>
        <w:t xml:space="preserve"> </w:t>
      </w:r>
      <w:r w:rsidR="003B2C91" w:rsidRPr="00FC1EF1">
        <w:rPr>
          <w:color w:val="auto"/>
        </w:rPr>
        <w:t>establishing</w:t>
      </w:r>
      <w:r w:rsidR="00FB6026" w:rsidRPr="00FC1EF1">
        <w:rPr>
          <w:color w:val="auto"/>
        </w:rPr>
        <w:t xml:space="preserve"> protocols for </w:t>
      </w:r>
      <w:r w:rsidR="003B2C91" w:rsidRPr="00FC1EF1">
        <w:rPr>
          <w:color w:val="auto"/>
        </w:rPr>
        <w:t>providing trauma informed care to patients</w:t>
      </w:r>
      <w:r w:rsidR="00AA74DE" w:rsidRPr="00FC1EF1">
        <w:rPr>
          <w:color w:val="auto"/>
        </w:rPr>
        <w:t>.</w:t>
      </w:r>
    </w:p>
    <w:p w14:paraId="512DACF1" w14:textId="77777777" w:rsidR="00303684" w:rsidRPr="00FC1EF1" w:rsidRDefault="00303684" w:rsidP="00CC1F3B">
      <w:pPr>
        <w:pStyle w:val="EnactingClause"/>
        <w:rPr>
          <w:color w:val="auto"/>
        </w:rPr>
      </w:pPr>
      <w:r w:rsidRPr="00FC1EF1">
        <w:rPr>
          <w:color w:val="auto"/>
        </w:rPr>
        <w:t>Be it enacted by the Legislature of West Virginia:</w:t>
      </w:r>
    </w:p>
    <w:p w14:paraId="60507E54" w14:textId="77777777" w:rsidR="003C6034" w:rsidRPr="00FC1EF1" w:rsidRDefault="003C6034" w:rsidP="00CC1F3B">
      <w:pPr>
        <w:pStyle w:val="EnactingClause"/>
        <w:rPr>
          <w:color w:val="auto"/>
        </w:rPr>
        <w:sectPr w:rsidR="003C6034" w:rsidRPr="00FC1EF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B0B421F" w14:textId="2AC7EF07" w:rsidR="008736AA" w:rsidRPr="00FC1EF1" w:rsidRDefault="00C228DE" w:rsidP="00C228DE">
      <w:pPr>
        <w:pStyle w:val="ArticleHeading"/>
        <w:rPr>
          <w:color w:val="auto"/>
          <w:u w:val="single"/>
        </w:rPr>
      </w:pPr>
      <w:r w:rsidRPr="00FC1EF1">
        <w:rPr>
          <w:color w:val="auto"/>
          <w:u w:val="single"/>
        </w:rPr>
        <w:t xml:space="preserve">Article </w:t>
      </w:r>
      <w:r w:rsidR="00454CF7" w:rsidRPr="00FC1EF1">
        <w:rPr>
          <w:color w:val="auto"/>
          <w:u w:val="single"/>
        </w:rPr>
        <w:t>3</w:t>
      </w:r>
      <w:r w:rsidRPr="00FC1EF1">
        <w:rPr>
          <w:color w:val="auto"/>
          <w:u w:val="single"/>
        </w:rPr>
        <w:t>.</w:t>
      </w:r>
      <w:r w:rsidR="00454CF7" w:rsidRPr="00FC1EF1">
        <w:rPr>
          <w:color w:val="auto"/>
          <w:u w:val="single"/>
        </w:rPr>
        <w:t xml:space="preserve"> Hospitals and Similar Institutions</w:t>
      </w:r>
      <w:r w:rsidRPr="00FC1EF1">
        <w:rPr>
          <w:color w:val="auto"/>
          <w:u w:val="single"/>
        </w:rPr>
        <w:t>.</w:t>
      </w:r>
    </w:p>
    <w:p w14:paraId="1105D4EE" w14:textId="396526DE" w:rsidR="00C228DE" w:rsidRPr="00FC1EF1" w:rsidRDefault="00C228DE" w:rsidP="005E0A44">
      <w:pPr>
        <w:pStyle w:val="SectionHeading"/>
        <w:rPr>
          <w:color w:val="auto"/>
          <w:u w:val="single"/>
        </w:rPr>
      </w:pPr>
      <w:r w:rsidRPr="00FC1EF1">
        <w:rPr>
          <w:color w:val="auto"/>
          <w:u w:val="single"/>
        </w:rPr>
        <w:t>§16</w:t>
      </w:r>
      <w:r w:rsidR="00454CF7" w:rsidRPr="00FC1EF1">
        <w:rPr>
          <w:color w:val="auto"/>
          <w:u w:val="single"/>
        </w:rPr>
        <w:t>B</w:t>
      </w:r>
      <w:r w:rsidRPr="00FC1EF1">
        <w:rPr>
          <w:color w:val="auto"/>
          <w:u w:val="single"/>
        </w:rPr>
        <w:t>-</w:t>
      </w:r>
      <w:r w:rsidR="00454CF7" w:rsidRPr="00FC1EF1">
        <w:rPr>
          <w:color w:val="auto"/>
          <w:u w:val="single"/>
        </w:rPr>
        <w:t>3</w:t>
      </w:r>
      <w:r w:rsidRPr="00FC1EF1">
        <w:rPr>
          <w:color w:val="auto"/>
          <w:u w:val="single"/>
        </w:rPr>
        <w:t>-2</w:t>
      </w:r>
      <w:r w:rsidR="00454CF7" w:rsidRPr="00FC1EF1">
        <w:rPr>
          <w:color w:val="auto"/>
          <w:u w:val="single"/>
        </w:rPr>
        <w:t>2</w:t>
      </w:r>
      <w:r w:rsidRPr="00FC1EF1">
        <w:rPr>
          <w:color w:val="auto"/>
          <w:u w:val="single"/>
        </w:rPr>
        <w:t>. Trauma Informed Care</w:t>
      </w:r>
      <w:r w:rsidR="00454CF7" w:rsidRPr="00FC1EF1">
        <w:rPr>
          <w:color w:val="auto"/>
          <w:u w:val="single"/>
        </w:rPr>
        <w:t>.</w:t>
      </w:r>
    </w:p>
    <w:p w14:paraId="323BEC1E" w14:textId="0594E991" w:rsidR="00CE15AA" w:rsidRPr="00FC1EF1" w:rsidRDefault="00AF3491" w:rsidP="00C228DE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H</w:t>
      </w:r>
      <w:r w:rsidR="00454CF7" w:rsidRPr="00FC1EF1">
        <w:rPr>
          <w:color w:val="auto"/>
          <w:u w:val="single"/>
        </w:rPr>
        <w:t>ospitals shall develop protocol to</w:t>
      </w:r>
      <w:r w:rsidR="00CE15AA" w:rsidRPr="00FC1EF1">
        <w:rPr>
          <w:color w:val="auto"/>
          <w:u w:val="single"/>
        </w:rPr>
        <w:t xml:space="preserve"> provide trauma informed care to </w:t>
      </w:r>
      <w:r w:rsidR="00454CF7" w:rsidRPr="00FC1EF1">
        <w:rPr>
          <w:color w:val="auto"/>
          <w:u w:val="single"/>
        </w:rPr>
        <w:t>patients</w:t>
      </w:r>
      <w:r w:rsidR="002E4DA0" w:rsidRPr="00FC1EF1">
        <w:rPr>
          <w:color w:val="auto"/>
          <w:u w:val="single"/>
        </w:rPr>
        <w:t xml:space="preserve"> who </w:t>
      </w:r>
      <w:r w:rsidR="00C12D08" w:rsidRPr="00FC1EF1">
        <w:rPr>
          <w:color w:val="auto"/>
          <w:u w:val="single"/>
        </w:rPr>
        <w:t>have experienced</w:t>
      </w:r>
      <w:r w:rsidR="002E4DA0" w:rsidRPr="00FC1EF1">
        <w:rPr>
          <w:color w:val="auto"/>
          <w:u w:val="single"/>
        </w:rPr>
        <w:t>; a miscarriage, abuse, neglect, or other stressful events</w:t>
      </w:r>
      <w:r w:rsidR="00454CF7" w:rsidRPr="00FC1EF1">
        <w:rPr>
          <w:color w:val="auto"/>
          <w:u w:val="single"/>
        </w:rPr>
        <w:t>,</w:t>
      </w:r>
      <w:r w:rsidR="00747CE7" w:rsidRPr="00FC1EF1">
        <w:rPr>
          <w:color w:val="auto"/>
          <w:u w:val="single"/>
        </w:rPr>
        <w:t xml:space="preserve"> which will</w:t>
      </w:r>
      <w:r w:rsidR="00CE15AA" w:rsidRPr="00FC1EF1">
        <w:rPr>
          <w:color w:val="auto"/>
          <w:u w:val="single"/>
        </w:rPr>
        <w:t xml:space="preserve"> inclu</w:t>
      </w:r>
      <w:r w:rsidR="00747CE7" w:rsidRPr="00FC1EF1">
        <w:rPr>
          <w:color w:val="auto"/>
          <w:u w:val="single"/>
        </w:rPr>
        <w:t>de</w:t>
      </w:r>
      <w:r w:rsidR="00FC1EF1" w:rsidRPr="00FC1EF1">
        <w:rPr>
          <w:color w:val="auto"/>
          <w:u w:val="single"/>
        </w:rPr>
        <w:t>:</w:t>
      </w:r>
    </w:p>
    <w:p w14:paraId="4B9A2D2E" w14:textId="7DE4766C" w:rsidR="00454CF7" w:rsidRPr="00FC1EF1" w:rsidRDefault="00CE15AA" w:rsidP="00454CF7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D6019E" w:rsidRPr="00FC1EF1">
        <w:rPr>
          <w:color w:val="auto"/>
          <w:u w:val="single"/>
        </w:rPr>
        <w:t>1</w:t>
      </w:r>
      <w:r w:rsidRPr="00FC1EF1">
        <w:rPr>
          <w:color w:val="auto"/>
          <w:u w:val="single"/>
        </w:rPr>
        <w:t xml:space="preserve">) </w:t>
      </w:r>
      <w:r w:rsidR="00454CF7" w:rsidRPr="00FC1EF1">
        <w:rPr>
          <w:color w:val="auto"/>
          <w:u w:val="single"/>
        </w:rPr>
        <w:t>Providing training and continuing education on how best to provide trauma informed care</w:t>
      </w:r>
      <w:r w:rsidR="00D36635" w:rsidRPr="00FC1EF1">
        <w:rPr>
          <w:color w:val="auto"/>
          <w:u w:val="single"/>
        </w:rPr>
        <w:t xml:space="preserve">. </w:t>
      </w:r>
      <w:r w:rsidR="00454CF7" w:rsidRPr="00FC1EF1">
        <w:rPr>
          <w:color w:val="auto"/>
          <w:u w:val="single"/>
        </w:rPr>
        <w:t>In developing training hospitals may consult with licensed mental health professionals, medical associations, and patient advocacy groups.</w:t>
      </w:r>
    </w:p>
    <w:p w14:paraId="578EA1A5" w14:textId="5A0C1365" w:rsidR="00454CF7" w:rsidRPr="00FC1EF1" w:rsidRDefault="00454CF7" w:rsidP="00454CF7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D36635" w:rsidRPr="00FC1EF1">
        <w:rPr>
          <w:color w:val="auto"/>
          <w:u w:val="single"/>
        </w:rPr>
        <w:t>2</w:t>
      </w:r>
      <w:r w:rsidRPr="00FC1EF1">
        <w:rPr>
          <w:color w:val="auto"/>
          <w:u w:val="single"/>
        </w:rPr>
        <w:t>) Compile resources to provide to patients;</w:t>
      </w:r>
    </w:p>
    <w:p w14:paraId="1E2DDAA6" w14:textId="1FB8CB6C" w:rsidR="002E4DA0" w:rsidRPr="00FC1EF1" w:rsidRDefault="002E4DA0" w:rsidP="00454CF7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D36635" w:rsidRPr="00FC1EF1">
        <w:rPr>
          <w:color w:val="auto"/>
          <w:u w:val="single"/>
        </w:rPr>
        <w:t>A</w:t>
      </w:r>
      <w:r w:rsidRPr="00FC1EF1">
        <w:rPr>
          <w:color w:val="auto"/>
          <w:u w:val="single"/>
        </w:rPr>
        <w:t>) Contact information for local or statewide mental health services;</w:t>
      </w:r>
    </w:p>
    <w:p w14:paraId="43949D1B" w14:textId="56E8C3CE" w:rsidR="002E4DA0" w:rsidRPr="00FC1EF1" w:rsidRDefault="002E4DA0" w:rsidP="00454CF7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D36635" w:rsidRPr="00FC1EF1">
        <w:rPr>
          <w:color w:val="auto"/>
          <w:u w:val="single"/>
        </w:rPr>
        <w:t>B</w:t>
      </w:r>
      <w:r w:rsidRPr="00FC1EF1">
        <w:rPr>
          <w:color w:val="auto"/>
          <w:u w:val="single"/>
        </w:rPr>
        <w:t>) Guidance on grief and emotional recovery;</w:t>
      </w:r>
    </w:p>
    <w:p w14:paraId="79125D1E" w14:textId="5CB228EF" w:rsidR="002E4DA0" w:rsidRPr="00FC1EF1" w:rsidRDefault="002E4DA0" w:rsidP="00454CF7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D36635" w:rsidRPr="00FC1EF1">
        <w:rPr>
          <w:color w:val="auto"/>
          <w:u w:val="single"/>
        </w:rPr>
        <w:t>C</w:t>
      </w:r>
      <w:r w:rsidRPr="00FC1EF1">
        <w:rPr>
          <w:color w:val="auto"/>
          <w:u w:val="single"/>
        </w:rPr>
        <w:t>) Crisis support hotlines; and</w:t>
      </w:r>
    </w:p>
    <w:p w14:paraId="1B5006D7" w14:textId="17EAB41A" w:rsidR="00747CE7" w:rsidRPr="00FC1EF1" w:rsidRDefault="002E4DA0" w:rsidP="00C12D08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D36635" w:rsidRPr="00FC1EF1">
        <w:rPr>
          <w:color w:val="auto"/>
          <w:u w:val="single"/>
        </w:rPr>
        <w:t>D</w:t>
      </w:r>
      <w:r w:rsidRPr="00FC1EF1">
        <w:rPr>
          <w:color w:val="auto"/>
          <w:u w:val="single"/>
        </w:rPr>
        <w:t xml:space="preserve">) Information on peer </w:t>
      </w:r>
      <w:r w:rsidR="00747CE7" w:rsidRPr="00FC1EF1">
        <w:rPr>
          <w:color w:val="auto"/>
          <w:u w:val="single"/>
        </w:rPr>
        <w:t>or community support groups</w:t>
      </w:r>
      <w:r w:rsidR="00C12D08" w:rsidRPr="00FC1EF1">
        <w:rPr>
          <w:color w:val="auto"/>
          <w:u w:val="single"/>
        </w:rPr>
        <w:t>.</w:t>
      </w:r>
    </w:p>
    <w:p w14:paraId="35DDB068" w14:textId="77777777" w:rsidR="00C66F4A" w:rsidRPr="00FC1EF1" w:rsidRDefault="00C12D08" w:rsidP="00C66F4A">
      <w:pPr>
        <w:pStyle w:val="SectionHeading"/>
        <w:rPr>
          <w:color w:val="auto"/>
          <w:u w:val="single"/>
        </w:rPr>
        <w:sectPr w:rsidR="00C66F4A" w:rsidRPr="00FC1EF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C1EF1">
        <w:rPr>
          <w:color w:val="auto"/>
          <w:u w:val="single"/>
        </w:rPr>
        <w:t>§16B-3-23. The Butterfly Protocol.</w:t>
      </w:r>
    </w:p>
    <w:p w14:paraId="46794BFE" w14:textId="394AA16E" w:rsidR="00C12D08" w:rsidRPr="00FC1EF1" w:rsidRDefault="00C12D08" w:rsidP="00C12D08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0F3B13" w:rsidRPr="00FC1EF1">
        <w:rPr>
          <w:color w:val="auto"/>
          <w:u w:val="single"/>
        </w:rPr>
        <w:t>a</w:t>
      </w:r>
      <w:r w:rsidRPr="00FC1EF1">
        <w:rPr>
          <w:color w:val="auto"/>
          <w:u w:val="single"/>
        </w:rPr>
        <w:t>) A hospital shall develop and implement a Butterfly Protocol for patients who have experienced a miscarriage.</w:t>
      </w:r>
    </w:p>
    <w:p w14:paraId="0401F3A3" w14:textId="63747364" w:rsidR="00C12D08" w:rsidRPr="00FC1EF1" w:rsidRDefault="00C12D08" w:rsidP="00C12D08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0F3B13" w:rsidRPr="00FC1EF1">
        <w:rPr>
          <w:color w:val="auto"/>
          <w:u w:val="single"/>
        </w:rPr>
        <w:t>b</w:t>
      </w:r>
      <w:r w:rsidRPr="00FC1EF1">
        <w:rPr>
          <w:color w:val="auto"/>
          <w:u w:val="single"/>
        </w:rPr>
        <w:t>) The Butterfly Protocol shall, include;</w:t>
      </w:r>
    </w:p>
    <w:p w14:paraId="4B4AD82A" w14:textId="1DAA5296" w:rsidR="00C12D08" w:rsidRPr="00FC1EF1" w:rsidRDefault="00C12D08" w:rsidP="00C12D08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0F3B13" w:rsidRPr="00FC1EF1">
        <w:rPr>
          <w:color w:val="auto"/>
          <w:u w:val="single"/>
        </w:rPr>
        <w:t>1</w:t>
      </w:r>
      <w:r w:rsidRPr="00FC1EF1">
        <w:rPr>
          <w:color w:val="auto"/>
          <w:u w:val="single"/>
        </w:rPr>
        <w:t>) Placing a discreet visual symbol</w:t>
      </w:r>
      <w:r w:rsidR="00B150A5" w:rsidRPr="00FC1EF1">
        <w:rPr>
          <w:color w:val="auto"/>
          <w:u w:val="single"/>
        </w:rPr>
        <w:t>, such as a small butterfly,</w:t>
      </w:r>
      <w:r w:rsidRPr="00FC1EF1">
        <w:rPr>
          <w:color w:val="auto"/>
          <w:u w:val="single"/>
        </w:rPr>
        <w:t xml:space="preserve"> on the </w:t>
      </w:r>
      <w:r w:rsidR="00B150A5" w:rsidRPr="00FC1EF1">
        <w:rPr>
          <w:color w:val="auto"/>
          <w:u w:val="single"/>
        </w:rPr>
        <w:t>patient’s</w:t>
      </w:r>
      <w:r w:rsidRPr="00FC1EF1">
        <w:rPr>
          <w:color w:val="auto"/>
          <w:u w:val="single"/>
        </w:rPr>
        <w:t xml:space="preserve"> chart or electronic medical record to alert staff;</w:t>
      </w:r>
      <w:r w:rsidR="00A65412" w:rsidRPr="00FC1EF1">
        <w:rPr>
          <w:color w:val="auto"/>
          <w:u w:val="single"/>
        </w:rPr>
        <w:t xml:space="preserve"> and</w:t>
      </w:r>
    </w:p>
    <w:p w14:paraId="43F2F5BA" w14:textId="1F1C26CB" w:rsidR="00C12D08" w:rsidRPr="00FC1EF1" w:rsidRDefault="00C12D08" w:rsidP="00C12D08">
      <w:pPr>
        <w:pStyle w:val="SectionBody"/>
        <w:rPr>
          <w:color w:val="auto"/>
          <w:u w:val="single"/>
        </w:rPr>
      </w:pPr>
      <w:r w:rsidRPr="00FC1EF1">
        <w:rPr>
          <w:color w:val="auto"/>
          <w:u w:val="single"/>
        </w:rPr>
        <w:t>(</w:t>
      </w:r>
      <w:r w:rsidR="000F3B13" w:rsidRPr="00FC1EF1">
        <w:rPr>
          <w:color w:val="auto"/>
          <w:u w:val="single"/>
        </w:rPr>
        <w:t>2</w:t>
      </w:r>
      <w:r w:rsidRPr="00FC1EF1">
        <w:rPr>
          <w:color w:val="auto"/>
          <w:u w:val="single"/>
        </w:rPr>
        <w:t>) Training for the staff on the meaning of the symbol, to check for the symbol</w:t>
      </w:r>
      <w:r w:rsidR="00B150A5" w:rsidRPr="00FC1EF1">
        <w:rPr>
          <w:color w:val="auto"/>
          <w:u w:val="single"/>
        </w:rPr>
        <w:t xml:space="preserve"> in the patient’s record or chart, and how to provide trauma informed care to patients with this symbol in their record.</w:t>
      </w:r>
    </w:p>
    <w:p w14:paraId="3ED75A28" w14:textId="71A5B579" w:rsidR="006865E9" w:rsidRPr="00FC1EF1" w:rsidRDefault="00CF1DCA" w:rsidP="00CC1F3B">
      <w:pPr>
        <w:pStyle w:val="Note"/>
        <w:rPr>
          <w:color w:val="auto"/>
        </w:rPr>
      </w:pPr>
      <w:r w:rsidRPr="00FC1EF1">
        <w:rPr>
          <w:color w:val="auto"/>
        </w:rPr>
        <w:t>NOTE: The</w:t>
      </w:r>
      <w:r w:rsidR="006865E9" w:rsidRPr="00FC1EF1">
        <w:rPr>
          <w:color w:val="auto"/>
        </w:rPr>
        <w:t xml:space="preserve"> purpose of this bill is to </w:t>
      </w:r>
      <w:r w:rsidR="00BA0590" w:rsidRPr="00FC1EF1">
        <w:rPr>
          <w:color w:val="auto"/>
        </w:rPr>
        <w:t xml:space="preserve">establish </w:t>
      </w:r>
      <w:r w:rsidR="00DC61DC" w:rsidRPr="00FC1EF1">
        <w:rPr>
          <w:color w:val="auto"/>
        </w:rPr>
        <w:t xml:space="preserve">protocol for hospitals to provide patients with </w:t>
      </w:r>
      <w:r w:rsidR="00DC61DC" w:rsidRPr="00FC1EF1">
        <w:rPr>
          <w:color w:val="auto"/>
        </w:rPr>
        <w:lastRenderedPageBreak/>
        <w:t>trauma informed care</w:t>
      </w:r>
      <w:r w:rsidR="00AA74DE" w:rsidRPr="00FC1EF1">
        <w:rPr>
          <w:color w:val="auto"/>
        </w:rPr>
        <w:t>.</w:t>
      </w:r>
    </w:p>
    <w:p w14:paraId="66AA9336" w14:textId="77777777" w:rsidR="006865E9" w:rsidRPr="00FC1EF1" w:rsidRDefault="00AE48A0" w:rsidP="00CC1F3B">
      <w:pPr>
        <w:pStyle w:val="Note"/>
        <w:rPr>
          <w:color w:val="auto"/>
        </w:rPr>
      </w:pPr>
      <w:r w:rsidRPr="00FC1EF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C1EF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2099" w14:textId="77777777" w:rsidR="00381D25" w:rsidRPr="00B844FE" w:rsidRDefault="00381D25" w:rsidP="00B844FE">
      <w:r>
        <w:separator/>
      </w:r>
    </w:p>
  </w:endnote>
  <w:endnote w:type="continuationSeparator" w:id="0">
    <w:p w14:paraId="768FEA3D" w14:textId="77777777" w:rsidR="00381D25" w:rsidRPr="00B844FE" w:rsidRDefault="00381D2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CFBF65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9273B1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7551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EF37" w14:textId="77777777" w:rsidR="00A65412" w:rsidRDefault="00A65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866D" w14:textId="77777777" w:rsidR="00381D25" w:rsidRPr="00B844FE" w:rsidRDefault="00381D25" w:rsidP="00B844FE">
      <w:r>
        <w:separator/>
      </w:r>
    </w:p>
  </w:footnote>
  <w:footnote w:type="continuationSeparator" w:id="0">
    <w:p w14:paraId="47E1AC69" w14:textId="77777777" w:rsidR="00381D25" w:rsidRPr="00B844FE" w:rsidRDefault="00381D2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4C696" w14:textId="77777777" w:rsidR="002A0269" w:rsidRPr="00B844FE" w:rsidRDefault="001B499A">
    <w:pPr>
      <w:pStyle w:val="Header"/>
    </w:pPr>
    <w:sdt>
      <w:sdtPr>
        <w:id w:val="-684364211"/>
        <w:placeholder>
          <w:docPart w:val="B61878435F314D2E86E879862738321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61878435F314D2E86E879862738321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665B" w14:textId="13DA416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A65412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65412">
          <w:rPr>
            <w:sz w:val="22"/>
            <w:szCs w:val="22"/>
          </w:rPr>
          <w:t>2026R3197</w:t>
        </w:r>
      </w:sdtContent>
    </w:sdt>
  </w:p>
  <w:p w14:paraId="21F46AC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CFB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DE"/>
    <w:rsid w:val="0000526A"/>
    <w:rsid w:val="000573A9"/>
    <w:rsid w:val="00085D22"/>
    <w:rsid w:val="00093AB0"/>
    <w:rsid w:val="000C5C77"/>
    <w:rsid w:val="000E3912"/>
    <w:rsid w:val="000F3B13"/>
    <w:rsid w:val="0010070F"/>
    <w:rsid w:val="0015112E"/>
    <w:rsid w:val="001552E7"/>
    <w:rsid w:val="001566B4"/>
    <w:rsid w:val="0018069A"/>
    <w:rsid w:val="001A66B7"/>
    <w:rsid w:val="001B499A"/>
    <w:rsid w:val="001C0FD2"/>
    <w:rsid w:val="001C279E"/>
    <w:rsid w:val="001D21DD"/>
    <w:rsid w:val="001D459E"/>
    <w:rsid w:val="0020151F"/>
    <w:rsid w:val="00211F02"/>
    <w:rsid w:val="0022348D"/>
    <w:rsid w:val="00247354"/>
    <w:rsid w:val="0027011C"/>
    <w:rsid w:val="00274200"/>
    <w:rsid w:val="002747B9"/>
    <w:rsid w:val="00275740"/>
    <w:rsid w:val="002A0269"/>
    <w:rsid w:val="002D4F16"/>
    <w:rsid w:val="002E4DA0"/>
    <w:rsid w:val="00303684"/>
    <w:rsid w:val="003143F5"/>
    <w:rsid w:val="00314854"/>
    <w:rsid w:val="00381D25"/>
    <w:rsid w:val="00394191"/>
    <w:rsid w:val="003A09A2"/>
    <w:rsid w:val="003B2C91"/>
    <w:rsid w:val="003C4553"/>
    <w:rsid w:val="003C51CD"/>
    <w:rsid w:val="003C6034"/>
    <w:rsid w:val="003E7B05"/>
    <w:rsid w:val="00400B5C"/>
    <w:rsid w:val="004368E0"/>
    <w:rsid w:val="00447600"/>
    <w:rsid w:val="00454CF7"/>
    <w:rsid w:val="004555C6"/>
    <w:rsid w:val="00461810"/>
    <w:rsid w:val="004A7D9C"/>
    <w:rsid w:val="004C13DD"/>
    <w:rsid w:val="004D3ABE"/>
    <w:rsid w:val="004E3441"/>
    <w:rsid w:val="00500579"/>
    <w:rsid w:val="00572702"/>
    <w:rsid w:val="00576978"/>
    <w:rsid w:val="0059347A"/>
    <w:rsid w:val="005A5366"/>
    <w:rsid w:val="005E0A44"/>
    <w:rsid w:val="006118A4"/>
    <w:rsid w:val="00612B4E"/>
    <w:rsid w:val="006369D4"/>
    <w:rsid w:val="006369EB"/>
    <w:rsid w:val="00637E73"/>
    <w:rsid w:val="00651D70"/>
    <w:rsid w:val="00662F85"/>
    <w:rsid w:val="006865E9"/>
    <w:rsid w:val="00686E9A"/>
    <w:rsid w:val="00691F3E"/>
    <w:rsid w:val="00694BFB"/>
    <w:rsid w:val="006A106B"/>
    <w:rsid w:val="006C523D"/>
    <w:rsid w:val="006D4036"/>
    <w:rsid w:val="006D4279"/>
    <w:rsid w:val="006F39CC"/>
    <w:rsid w:val="00706D99"/>
    <w:rsid w:val="00747CE7"/>
    <w:rsid w:val="00766AD0"/>
    <w:rsid w:val="00790995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13C60"/>
    <w:rsid w:val="00A31E01"/>
    <w:rsid w:val="00A400E9"/>
    <w:rsid w:val="00A527AD"/>
    <w:rsid w:val="00A65412"/>
    <w:rsid w:val="00A718CF"/>
    <w:rsid w:val="00AA069B"/>
    <w:rsid w:val="00AA74DE"/>
    <w:rsid w:val="00AE48A0"/>
    <w:rsid w:val="00AE61BE"/>
    <w:rsid w:val="00AF3491"/>
    <w:rsid w:val="00B150A5"/>
    <w:rsid w:val="00B16F25"/>
    <w:rsid w:val="00B24422"/>
    <w:rsid w:val="00B52888"/>
    <w:rsid w:val="00B66B81"/>
    <w:rsid w:val="00B71E6F"/>
    <w:rsid w:val="00B80C20"/>
    <w:rsid w:val="00B844FE"/>
    <w:rsid w:val="00B86B4F"/>
    <w:rsid w:val="00BA0590"/>
    <w:rsid w:val="00BA1F84"/>
    <w:rsid w:val="00BC562B"/>
    <w:rsid w:val="00BF2246"/>
    <w:rsid w:val="00C12296"/>
    <w:rsid w:val="00C12D08"/>
    <w:rsid w:val="00C228DE"/>
    <w:rsid w:val="00C33014"/>
    <w:rsid w:val="00C33434"/>
    <w:rsid w:val="00C34869"/>
    <w:rsid w:val="00C42EB6"/>
    <w:rsid w:val="00C62327"/>
    <w:rsid w:val="00C66F4A"/>
    <w:rsid w:val="00C85096"/>
    <w:rsid w:val="00CA2D69"/>
    <w:rsid w:val="00CB20EF"/>
    <w:rsid w:val="00CC1F3B"/>
    <w:rsid w:val="00CD12CB"/>
    <w:rsid w:val="00CD36CF"/>
    <w:rsid w:val="00CE15AA"/>
    <w:rsid w:val="00CF1DCA"/>
    <w:rsid w:val="00D36635"/>
    <w:rsid w:val="00D579FC"/>
    <w:rsid w:val="00D6019E"/>
    <w:rsid w:val="00D81C16"/>
    <w:rsid w:val="00DC61DC"/>
    <w:rsid w:val="00DE526B"/>
    <w:rsid w:val="00DF199D"/>
    <w:rsid w:val="00E01542"/>
    <w:rsid w:val="00E148DA"/>
    <w:rsid w:val="00E365F1"/>
    <w:rsid w:val="00E62F48"/>
    <w:rsid w:val="00E831B3"/>
    <w:rsid w:val="00E95FBC"/>
    <w:rsid w:val="00EA4777"/>
    <w:rsid w:val="00EC5E63"/>
    <w:rsid w:val="00ED2E3F"/>
    <w:rsid w:val="00EE70CB"/>
    <w:rsid w:val="00F014EA"/>
    <w:rsid w:val="00F41CA2"/>
    <w:rsid w:val="00F443C0"/>
    <w:rsid w:val="00F53B72"/>
    <w:rsid w:val="00F62EFB"/>
    <w:rsid w:val="00F939A4"/>
    <w:rsid w:val="00FA7B09"/>
    <w:rsid w:val="00FB23D7"/>
    <w:rsid w:val="00FB6026"/>
    <w:rsid w:val="00FC1EF1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98AAE"/>
  <w15:chartTrackingRefBased/>
  <w15:docId w15:val="{126B2F2A-7CF8-448C-B3C3-AB805C33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455578ED04654A05A35C240BBF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9B4F-DD68-4851-B5F7-4F72B133B1AF}"/>
      </w:docPartPr>
      <w:docPartBody>
        <w:p w:rsidR="000313CA" w:rsidRDefault="000313CA">
          <w:pPr>
            <w:pStyle w:val="D8E455578ED04654A05A35C240BBFAF2"/>
          </w:pPr>
          <w:r w:rsidRPr="00B844FE">
            <w:t>Prefix Text</w:t>
          </w:r>
        </w:p>
      </w:docPartBody>
    </w:docPart>
    <w:docPart>
      <w:docPartPr>
        <w:name w:val="B61878435F314D2E86E8798627383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36324-016B-456C-82BF-EF893C6785DE}"/>
      </w:docPartPr>
      <w:docPartBody>
        <w:p w:rsidR="000313CA" w:rsidRDefault="000313CA">
          <w:pPr>
            <w:pStyle w:val="B61878435F314D2E86E879862738321B"/>
          </w:pPr>
          <w:r w:rsidRPr="00B844FE">
            <w:t>[Type here]</w:t>
          </w:r>
        </w:p>
      </w:docPartBody>
    </w:docPart>
    <w:docPart>
      <w:docPartPr>
        <w:name w:val="7E3B3B3D49654399A1B89110EB992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9E400-B41E-4A80-A445-EFBBB56838AB}"/>
      </w:docPartPr>
      <w:docPartBody>
        <w:p w:rsidR="000313CA" w:rsidRDefault="000313CA">
          <w:pPr>
            <w:pStyle w:val="7E3B3B3D49654399A1B89110EB99206F"/>
          </w:pPr>
          <w:r w:rsidRPr="00B844FE">
            <w:t>Number</w:t>
          </w:r>
        </w:p>
      </w:docPartBody>
    </w:docPart>
    <w:docPart>
      <w:docPartPr>
        <w:name w:val="42B90692285F4BFFB6B0891FFC22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38E9-2F64-4021-802D-F07FBB89EC9C}"/>
      </w:docPartPr>
      <w:docPartBody>
        <w:p w:rsidR="000313CA" w:rsidRDefault="000313CA">
          <w:pPr>
            <w:pStyle w:val="42B90692285F4BFFB6B0891FFC224C70"/>
          </w:pPr>
          <w:r w:rsidRPr="00B844FE">
            <w:t>Enter Sponsors Here</w:t>
          </w:r>
        </w:p>
      </w:docPartBody>
    </w:docPart>
    <w:docPart>
      <w:docPartPr>
        <w:name w:val="04DFE2EC7965422C98692B946EF9A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45A5C-1FE5-4431-BAE1-4D4AAA1F5030}"/>
      </w:docPartPr>
      <w:docPartBody>
        <w:p w:rsidR="000313CA" w:rsidRDefault="000313CA">
          <w:pPr>
            <w:pStyle w:val="04DFE2EC7965422C98692B946EF9A1A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CA"/>
    <w:rsid w:val="000313CA"/>
    <w:rsid w:val="0018069A"/>
    <w:rsid w:val="001D21DD"/>
    <w:rsid w:val="00247354"/>
    <w:rsid w:val="002747B9"/>
    <w:rsid w:val="002D4F16"/>
    <w:rsid w:val="003E7B05"/>
    <w:rsid w:val="00576978"/>
    <w:rsid w:val="0059347A"/>
    <w:rsid w:val="00651D70"/>
    <w:rsid w:val="00662F85"/>
    <w:rsid w:val="006F39CC"/>
    <w:rsid w:val="00B52888"/>
    <w:rsid w:val="00CA2D69"/>
    <w:rsid w:val="00CF7F23"/>
    <w:rsid w:val="00F5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E455578ED04654A05A35C240BBFAF2">
    <w:name w:val="D8E455578ED04654A05A35C240BBFAF2"/>
  </w:style>
  <w:style w:type="paragraph" w:customStyle="1" w:styleId="B61878435F314D2E86E879862738321B">
    <w:name w:val="B61878435F314D2E86E879862738321B"/>
  </w:style>
  <w:style w:type="paragraph" w:customStyle="1" w:styleId="7E3B3B3D49654399A1B89110EB99206F">
    <w:name w:val="7E3B3B3D49654399A1B89110EB99206F"/>
  </w:style>
  <w:style w:type="paragraph" w:customStyle="1" w:styleId="42B90692285F4BFFB6B0891FFC224C70">
    <w:name w:val="42B90692285F4BFFB6B0891FFC224C7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4DFE2EC7965422C98692B946EF9A1A3">
    <w:name w:val="04DFE2EC7965422C98692B946EF9A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3</Pages>
  <Words>353</Words>
  <Characters>1692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Wessling</dc:creator>
  <cp:keywords/>
  <dc:description/>
  <cp:lastModifiedBy>Rebecca Sutton</cp:lastModifiedBy>
  <cp:revision>5</cp:revision>
  <dcterms:created xsi:type="dcterms:W3CDTF">2026-01-27T23:02:00Z</dcterms:created>
  <dcterms:modified xsi:type="dcterms:W3CDTF">2026-02-16T20:09:00Z</dcterms:modified>
</cp:coreProperties>
</file>